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6A47" w14:textId="77777777" w:rsidR="006B0BCB" w:rsidRPr="000308E7" w:rsidRDefault="006B0BCB" w:rsidP="006B0BCB">
      <w:pPr>
        <w:rPr>
          <w:color w:val="000000"/>
          <w:shd w:val="clear" w:color="auto" w:fill="FFFFFF"/>
        </w:rPr>
      </w:pPr>
      <w:r w:rsidRPr="00355CE1">
        <w:t>Please adhere to this format as far as applicable</w:t>
      </w:r>
      <w:r>
        <w:t xml:space="preserve">. Please submit the manuscript in </w:t>
      </w:r>
      <w:r w:rsidRPr="000308E7">
        <w:rPr>
          <w:color w:val="000000"/>
          <w:shd w:val="clear" w:color="auto" w:fill="FFFFFF"/>
        </w:rPr>
        <w:t>Word limit MSWORD Format in a single file</w:t>
      </w:r>
    </w:p>
    <w:p w14:paraId="1ABD0867" w14:textId="77777777" w:rsidR="006B0BCB" w:rsidRPr="00CD0284" w:rsidRDefault="006B0BCB" w:rsidP="006B0BCB">
      <w:pPr>
        <w:pStyle w:val="ListParagraph"/>
        <w:numPr>
          <w:ilvl w:val="0"/>
          <w:numId w:val="1"/>
        </w:numPr>
        <w:rPr>
          <w:color w:val="000000"/>
          <w:shd w:val="clear" w:color="auto" w:fill="FFFFFF"/>
        </w:rPr>
      </w:pPr>
      <w:r w:rsidRPr="000308E7">
        <w:rPr>
          <w:b/>
          <w:bCs/>
          <w:color w:val="000000"/>
          <w:shd w:val="clear" w:color="auto" w:fill="FFFFFF"/>
        </w:rPr>
        <w:t>Type of article</w:t>
      </w:r>
      <w:r w:rsidRPr="00CD0284">
        <w:rPr>
          <w:color w:val="000000"/>
          <w:shd w:val="clear" w:color="auto" w:fill="FFFFFF"/>
        </w:rPr>
        <w:t>: Original Research/Case Study/Review</w:t>
      </w:r>
      <w:r>
        <w:rPr>
          <w:color w:val="000000"/>
          <w:shd w:val="clear" w:color="auto" w:fill="FFFFFF"/>
        </w:rPr>
        <w:t xml:space="preserve"> on top of the article</w:t>
      </w:r>
    </w:p>
    <w:p w14:paraId="60F80C64" w14:textId="77777777" w:rsidR="006B0BCB" w:rsidRPr="00CD0284" w:rsidRDefault="006B0BCB" w:rsidP="006B0BCB">
      <w:pPr>
        <w:pStyle w:val="ListParagraph"/>
        <w:numPr>
          <w:ilvl w:val="0"/>
          <w:numId w:val="1"/>
        </w:numPr>
        <w:rPr>
          <w:color w:val="000000"/>
          <w:shd w:val="clear" w:color="auto" w:fill="FFFFFF"/>
        </w:rPr>
      </w:pPr>
      <w:r w:rsidRPr="00CD0284">
        <w:rPr>
          <w:b/>
          <w:bCs/>
          <w:color w:val="000000"/>
          <w:shd w:val="clear" w:color="auto" w:fill="FFFFFF"/>
        </w:rPr>
        <w:t>Abstract</w:t>
      </w:r>
      <w:r>
        <w:rPr>
          <w:color w:val="000000"/>
          <w:shd w:val="clear" w:color="auto" w:fill="FFFFFF"/>
        </w:rPr>
        <w:t xml:space="preserve">: </w:t>
      </w:r>
      <w:r w:rsidRPr="00294E0B">
        <w:rPr>
          <w:color w:val="000000"/>
          <w:shd w:val="clear" w:color="auto" w:fill="FFFFFF"/>
        </w:rPr>
        <w:t>Abstract needs to be introduced in three parts (Background/Methods/Conclusion). The Abstract should be informative and completely self-explanatory, briefly present the topic, state the scope of the experiments, indicate significant data, and point out major findings and conclusions. The Abstract should be in about 200 to 300 words. Standard nomenclature should be used, and abbreviations should be avoided. No literature should be cited.</w:t>
      </w:r>
    </w:p>
    <w:p w14:paraId="27004247" w14:textId="77777777" w:rsidR="006B0BCB" w:rsidRDefault="006B0BCB" w:rsidP="006B0BCB">
      <w:pPr>
        <w:pStyle w:val="ListParagraph"/>
        <w:numPr>
          <w:ilvl w:val="0"/>
          <w:numId w:val="1"/>
        </w:numPr>
        <w:rPr>
          <w:color w:val="000000"/>
          <w:shd w:val="clear" w:color="auto" w:fill="FFFFFF"/>
        </w:rPr>
      </w:pPr>
      <w:r w:rsidRPr="00456B66">
        <w:rPr>
          <w:b/>
          <w:bCs/>
          <w:color w:val="000000"/>
          <w:shd w:val="clear" w:color="auto" w:fill="FFFFFF"/>
        </w:rPr>
        <w:t>Keywords</w:t>
      </w:r>
      <w:r>
        <w:rPr>
          <w:color w:val="000000"/>
          <w:shd w:val="clear" w:color="auto" w:fill="FFFFFF"/>
        </w:rPr>
        <w:t xml:space="preserve">: </w:t>
      </w:r>
      <w:r w:rsidRPr="00456B66">
        <w:rPr>
          <w:color w:val="000000"/>
          <w:shd w:val="clear" w:color="auto" w:fill="FFFFFF"/>
        </w:rPr>
        <w:t>4-6 Keywords are acceptable.</w:t>
      </w:r>
      <w:r>
        <w:rPr>
          <w:color w:val="000000"/>
          <w:shd w:val="clear" w:color="auto" w:fill="FFFFFF"/>
        </w:rPr>
        <w:t xml:space="preserve"> </w:t>
      </w:r>
      <w:r w:rsidRPr="00456B66">
        <w:rPr>
          <w:color w:val="000000"/>
          <w:shd w:val="clear" w:color="auto" w:fill="FFFFFF"/>
        </w:rPr>
        <w:t xml:space="preserve">Keywords </w:t>
      </w:r>
      <w:r>
        <w:rPr>
          <w:color w:val="000000"/>
          <w:shd w:val="clear" w:color="auto" w:fill="FFFFFF"/>
        </w:rPr>
        <w:t xml:space="preserve">should </w:t>
      </w:r>
      <w:r w:rsidRPr="00456B66">
        <w:rPr>
          <w:color w:val="000000"/>
          <w:shd w:val="clear" w:color="auto" w:fill="FFFFFF"/>
        </w:rPr>
        <w:t>define the field, subfield, topic, research issue, etc. that are covered by the article</w:t>
      </w:r>
      <w:r>
        <w:rPr>
          <w:color w:val="000000"/>
          <w:shd w:val="clear" w:color="auto" w:fill="FFFFFF"/>
        </w:rPr>
        <w:t xml:space="preserve"> to improve the searchability and </w:t>
      </w:r>
      <w:proofErr w:type="spellStart"/>
      <w:r>
        <w:rPr>
          <w:color w:val="000000"/>
          <w:shd w:val="clear" w:color="auto" w:fill="FFFFFF"/>
        </w:rPr>
        <w:t>citeability</w:t>
      </w:r>
      <w:proofErr w:type="spellEnd"/>
      <w:r>
        <w:rPr>
          <w:color w:val="000000"/>
          <w:shd w:val="clear" w:color="auto" w:fill="FFFFFF"/>
        </w:rPr>
        <w:t xml:space="preserve"> of the article</w:t>
      </w:r>
    </w:p>
    <w:p w14:paraId="4FFB717D" w14:textId="77777777" w:rsidR="006B0BCB" w:rsidRPr="00456B66" w:rsidRDefault="006B0BCB" w:rsidP="006B0BCB">
      <w:pPr>
        <w:pStyle w:val="ListParagraph"/>
        <w:numPr>
          <w:ilvl w:val="0"/>
          <w:numId w:val="1"/>
        </w:numPr>
        <w:rPr>
          <w:color w:val="000000"/>
          <w:shd w:val="clear" w:color="auto" w:fill="FFFFFF"/>
        </w:rPr>
      </w:pPr>
      <w:r w:rsidRPr="00CD0284">
        <w:rPr>
          <w:b/>
          <w:bCs/>
          <w:color w:val="000000"/>
          <w:shd w:val="clear" w:color="auto" w:fill="FFFFFF"/>
        </w:rPr>
        <w:t>Introduction or back ground</w:t>
      </w:r>
      <w:r>
        <w:rPr>
          <w:color w:val="000000"/>
          <w:shd w:val="clear" w:color="auto" w:fill="FFFFFF"/>
        </w:rPr>
        <w:t xml:space="preserve">: </w:t>
      </w:r>
      <w:r w:rsidRPr="00456B66">
        <w:rPr>
          <w:color w:val="000000"/>
          <w:shd w:val="clear" w:color="auto" w:fill="FFFFFF"/>
        </w:rPr>
        <w:t>This should be brief, and the review of the literature should be pertinent to the theme of the paper. Extensive review and unnecessary detail of earlier work should be avoided.</w:t>
      </w:r>
    </w:p>
    <w:p w14:paraId="7C3D9E20" w14:textId="77777777" w:rsidR="006B0BCB" w:rsidRPr="00955F16" w:rsidRDefault="006B0BCB" w:rsidP="006B0BCB">
      <w:pPr>
        <w:pStyle w:val="ListParagraph"/>
        <w:numPr>
          <w:ilvl w:val="0"/>
          <w:numId w:val="1"/>
        </w:numPr>
        <w:rPr>
          <w:b/>
          <w:bCs/>
          <w:color w:val="000000"/>
          <w:shd w:val="clear" w:color="auto" w:fill="FFFFFF"/>
        </w:rPr>
      </w:pPr>
      <w:r w:rsidRPr="00CD0284">
        <w:rPr>
          <w:b/>
          <w:bCs/>
          <w:color w:val="000000"/>
          <w:shd w:val="clear" w:color="auto" w:fill="FFFFFF"/>
        </w:rPr>
        <w:t>Material and Methods</w:t>
      </w:r>
      <w:r>
        <w:rPr>
          <w:b/>
          <w:bCs/>
          <w:color w:val="000000"/>
          <w:shd w:val="clear" w:color="auto" w:fill="FFFFFF"/>
        </w:rPr>
        <w:t xml:space="preserve">: </w:t>
      </w:r>
      <w:r w:rsidRPr="00C512D2">
        <w:rPr>
          <w:color w:val="000000"/>
          <w:shd w:val="clear" w:color="auto" w:fill="FFFFFF"/>
        </w:rPr>
        <w:t>It should inform the reader about appropriate methodology etc. but if known methods have been adopted, only references be cited. It should comprise the experimental design and techniques with experimental area and institutional with year of experiment. Authors need to indicate when (year/period) and where (university/institute) the present experiment was conducted.    </w:t>
      </w:r>
    </w:p>
    <w:p w14:paraId="62E82A08" w14:textId="77777777" w:rsidR="006B0BCB" w:rsidRPr="00C512D2" w:rsidRDefault="006B0BCB" w:rsidP="006B0BCB">
      <w:pPr>
        <w:pStyle w:val="ListParagraph"/>
        <w:numPr>
          <w:ilvl w:val="1"/>
          <w:numId w:val="1"/>
        </w:numPr>
        <w:rPr>
          <w:b/>
          <w:bCs/>
          <w:color w:val="000000"/>
          <w:shd w:val="clear" w:color="auto" w:fill="FFFFFF"/>
        </w:rPr>
      </w:pPr>
      <w:r>
        <w:rPr>
          <w:b/>
          <w:bCs/>
          <w:color w:val="000000"/>
          <w:shd w:val="clear" w:color="auto" w:fill="FFFFFF"/>
        </w:rPr>
        <w:t xml:space="preserve">Tables and Figures: </w:t>
      </w:r>
      <w:r w:rsidRPr="00045CB9">
        <w:rPr>
          <w:color w:val="000000"/>
          <w:shd w:val="clear" w:color="auto" w:fill="FFFFFF"/>
        </w:rPr>
        <w:t>Table numbers should be followed by the title of the table, Line drawings/photographs should contain figure number and description thereof. The corresponding number(s) of Tables, Figures etc should be quoted in the text</w:t>
      </w:r>
      <w:r w:rsidRPr="00C512D2">
        <w:rPr>
          <w:color w:val="000000"/>
          <w:shd w:val="clear" w:color="auto" w:fill="FFFFFF"/>
        </w:rPr>
        <w:t>    </w:t>
      </w:r>
    </w:p>
    <w:p w14:paraId="7FA17135" w14:textId="77777777" w:rsidR="006B0BCB" w:rsidRDefault="006B0BCB" w:rsidP="006B0BCB">
      <w:pPr>
        <w:pStyle w:val="ListParagraph"/>
        <w:numPr>
          <w:ilvl w:val="0"/>
          <w:numId w:val="1"/>
        </w:numPr>
        <w:rPr>
          <w:color w:val="000000"/>
          <w:shd w:val="clear" w:color="auto" w:fill="FFFFFF"/>
        </w:rPr>
      </w:pPr>
      <w:r w:rsidRPr="00C512D2">
        <w:rPr>
          <w:b/>
          <w:bCs/>
          <w:color w:val="000000"/>
          <w:shd w:val="clear" w:color="auto" w:fill="FFFFFF"/>
        </w:rPr>
        <w:t xml:space="preserve">Results and </w:t>
      </w:r>
      <w:r w:rsidRPr="00CD0284">
        <w:rPr>
          <w:b/>
          <w:bCs/>
          <w:color w:val="000000"/>
          <w:shd w:val="clear" w:color="auto" w:fill="FFFFFF"/>
        </w:rPr>
        <w:t>Discussion</w:t>
      </w:r>
      <w:r>
        <w:rPr>
          <w:b/>
          <w:bCs/>
          <w:color w:val="000000"/>
          <w:shd w:val="clear" w:color="auto" w:fill="FFFFFF"/>
        </w:rPr>
        <w:t xml:space="preserve">: </w:t>
      </w:r>
      <w:r w:rsidRPr="00391031">
        <w:rPr>
          <w:color w:val="000000"/>
          <w:shd w:val="clear" w:color="auto" w:fill="FFFFFF"/>
        </w:rPr>
        <w:t>Present your results coherently in the text, tables, and figures, prioritizing the main or most significant findings. Avoid duplicating all data from tables or figures in the text; instead, highlight or summarize the key observations. Include data on all primary and secondary outcomes identified in the Methods Section. Supplementary materials and technical details can be placed in an appendix or exclusively in the electronic version of the journal, ensuring uninterrupted text flow.</w:t>
      </w:r>
      <w:r>
        <w:rPr>
          <w:color w:val="000000"/>
          <w:shd w:val="clear" w:color="auto" w:fill="FFFFFF"/>
        </w:rPr>
        <w:t xml:space="preserve"> </w:t>
      </w:r>
      <w:r w:rsidRPr="00391031">
        <w:rPr>
          <w:color w:val="000000"/>
          <w:shd w:val="clear" w:color="auto" w:fill="FFFFFF"/>
        </w:rPr>
        <w:t>Express numeric results not only as derivatives (e.g., percentages) but also as the absolute numbers from which the derivatives were derived. Limit tables and figures to those essential for explaining the paper's argument and assessing supporting data. Consider using graphs as an alternative to tables with numerous entries; avoid redundant data in graphs and tables. Refrain from using technical terms in statistics in a non-technical manner, such as "random," "normal," "significant," "correlations," and "sample."</w:t>
      </w:r>
      <w:r>
        <w:rPr>
          <w:color w:val="000000"/>
          <w:shd w:val="clear" w:color="auto" w:fill="FFFFFF"/>
        </w:rPr>
        <w:t xml:space="preserve"> </w:t>
      </w:r>
      <w:r w:rsidRPr="00391031">
        <w:rPr>
          <w:color w:val="000000"/>
          <w:shd w:val="clear" w:color="auto" w:fill="FFFFFF"/>
        </w:rPr>
        <w:t>To facilitate data pooling for subgroups across studies, it is advisable to separately report data by demographic variables like age and sex, unless compelling reasons exist for not stratifying reporting, in which case explanations should be provided.</w:t>
      </w:r>
    </w:p>
    <w:p w14:paraId="6F810B91" w14:textId="77777777" w:rsidR="006B0BCB" w:rsidRPr="003665E5" w:rsidRDefault="006B0BCB" w:rsidP="006B0BCB">
      <w:pPr>
        <w:pStyle w:val="ListParagraph"/>
        <w:rPr>
          <w:color w:val="000000"/>
          <w:shd w:val="clear" w:color="auto" w:fill="FFFFFF"/>
        </w:rPr>
      </w:pPr>
      <w:r w:rsidRPr="003665E5">
        <w:rPr>
          <w:color w:val="000000"/>
          <w:shd w:val="clear" w:color="auto" w:fill="FFFFFF"/>
        </w:rPr>
        <w:t>Discussion should focus on comparison of conducted study with previous similar studies and relevant references</w:t>
      </w:r>
    </w:p>
    <w:p w14:paraId="44A5A9B2" w14:textId="77777777" w:rsidR="006B0BCB" w:rsidRPr="00FB73E9" w:rsidRDefault="006B0BCB" w:rsidP="006B0BCB">
      <w:pPr>
        <w:pStyle w:val="ListParagraph"/>
        <w:numPr>
          <w:ilvl w:val="0"/>
          <w:numId w:val="1"/>
        </w:numPr>
        <w:rPr>
          <w:color w:val="000000"/>
          <w:shd w:val="clear" w:color="auto" w:fill="FFFFFF"/>
        </w:rPr>
      </w:pPr>
      <w:r w:rsidRPr="00CD0284">
        <w:rPr>
          <w:b/>
          <w:bCs/>
          <w:color w:val="000000"/>
          <w:shd w:val="clear" w:color="auto" w:fill="FFFFFF"/>
        </w:rPr>
        <w:t>Conclusion</w:t>
      </w:r>
      <w:r>
        <w:rPr>
          <w:b/>
          <w:bCs/>
          <w:color w:val="000000"/>
          <w:shd w:val="clear" w:color="auto" w:fill="FFFFFF"/>
        </w:rPr>
        <w:t xml:space="preserve">: </w:t>
      </w:r>
      <w:r w:rsidRPr="00FB73E9">
        <w:rPr>
          <w:color w:val="000000"/>
          <w:shd w:val="clear" w:color="auto" w:fill="FFFFFF"/>
        </w:rPr>
        <w:t>Briefly summarize the main findings at the start, exploring potential mechanisms or explanations. Highlight novel aspects of your study and contextualize findings within relevant evidence. Acknowledge study limitations, explore implications for future research, clinical practice, or policy. Address the influence or association of relevant variables, like sex or gender, and acknowledge data limitations. Avoid redundant details from other sections and link conclusions with study goals, refraining from unsupported statements.</w:t>
      </w:r>
    </w:p>
    <w:p w14:paraId="226BDA6C" w14:textId="77777777" w:rsidR="006B0BCB" w:rsidRPr="00CD0284" w:rsidRDefault="006B0BCB" w:rsidP="006B0BCB">
      <w:pPr>
        <w:pStyle w:val="ListParagraph"/>
        <w:numPr>
          <w:ilvl w:val="0"/>
          <w:numId w:val="1"/>
        </w:numPr>
        <w:rPr>
          <w:b/>
          <w:bCs/>
          <w:color w:val="000000"/>
          <w:shd w:val="clear" w:color="auto" w:fill="FFFFFF"/>
        </w:rPr>
      </w:pPr>
      <w:r w:rsidRPr="00CD0284">
        <w:rPr>
          <w:b/>
          <w:bCs/>
          <w:color w:val="000000"/>
          <w:shd w:val="clear" w:color="auto" w:fill="FFFFFF"/>
        </w:rPr>
        <w:lastRenderedPageBreak/>
        <w:t>References in Vancouver style</w:t>
      </w:r>
      <w:r>
        <w:rPr>
          <w:b/>
          <w:bCs/>
          <w:color w:val="000000"/>
          <w:shd w:val="clear" w:color="auto" w:fill="FFFFFF"/>
        </w:rPr>
        <w:t xml:space="preserve">- </w:t>
      </w:r>
      <w:r w:rsidRPr="00CD0284">
        <w:rPr>
          <w:color w:val="000000"/>
          <w:shd w:val="clear" w:color="auto" w:fill="FFFFFF"/>
        </w:rPr>
        <w:t>Please quote references in text by superscripting</w:t>
      </w:r>
      <w:r>
        <w:rPr>
          <w:color w:val="000000"/>
          <w:shd w:val="clear" w:color="auto" w:fill="FFFFFF"/>
        </w:rPr>
        <w:t xml:space="preserve">. References should be recent and </w:t>
      </w:r>
      <w:r w:rsidRPr="00D10FA6">
        <w:rPr>
          <w:color w:val="000000"/>
          <w:shd w:val="clear" w:color="auto" w:fill="FFFFFF"/>
        </w:rPr>
        <w:t>should not be used by authors to promote self-interests.</w:t>
      </w:r>
    </w:p>
    <w:p w14:paraId="1EA72306" w14:textId="77777777" w:rsidR="006B0BCB" w:rsidRPr="00CD0284" w:rsidRDefault="006B0BCB" w:rsidP="006B0BCB">
      <w:pPr>
        <w:pStyle w:val="ListParagraph"/>
        <w:rPr>
          <w:color w:val="000000"/>
          <w:shd w:val="clear" w:color="auto" w:fill="FFFFFF"/>
        </w:rPr>
      </w:pPr>
    </w:p>
    <w:p w14:paraId="4B80C8F9" w14:textId="77777777" w:rsidR="00EC0176" w:rsidRDefault="00EC0176"/>
    <w:sectPr w:rsidR="00EC0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E5E8D"/>
    <w:multiLevelType w:val="hybridMultilevel"/>
    <w:tmpl w:val="12221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229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3E"/>
    <w:rsid w:val="006562A7"/>
    <w:rsid w:val="006B0BCB"/>
    <w:rsid w:val="00A366ED"/>
    <w:rsid w:val="00AA033E"/>
    <w:rsid w:val="00EC0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B952"/>
  <w15:chartTrackingRefBased/>
  <w15:docId w15:val="{C702730D-B123-47A7-BF4E-8E56CB22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 Team</dc:creator>
  <cp:keywords/>
  <dc:description/>
  <cp:lastModifiedBy>Review Team</cp:lastModifiedBy>
  <cp:revision>2</cp:revision>
  <dcterms:created xsi:type="dcterms:W3CDTF">2024-04-10T09:43:00Z</dcterms:created>
  <dcterms:modified xsi:type="dcterms:W3CDTF">2024-04-10T09:43:00Z</dcterms:modified>
</cp:coreProperties>
</file>